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2B" w:rsidRPr="0092772B" w:rsidRDefault="0092772B" w:rsidP="0092772B">
      <w:pPr>
        <w:spacing w:after="0"/>
        <w:ind w:right="283" w:firstLine="851"/>
        <w:jc w:val="center"/>
        <w:outlineLvl w:val="0"/>
        <w:rPr>
          <w:rFonts w:ascii="Times New Roman" w:eastAsia="Times New Roman" w:hAnsi="Times New Roman" w:cs="Times New Roman"/>
          <w:b/>
          <w:bCs/>
          <w:color w:val="00B0F0"/>
          <w:kern w:val="36"/>
          <w:sz w:val="40"/>
          <w:szCs w:val="28"/>
          <w:lang w:eastAsia="ru-RU"/>
        </w:rPr>
      </w:pPr>
      <w:r w:rsidRPr="0092772B">
        <w:rPr>
          <w:rFonts w:ascii="Times New Roman" w:eastAsia="Times New Roman" w:hAnsi="Times New Roman" w:cs="Times New Roman"/>
          <w:b/>
          <w:bCs/>
          <w:color w:val="00B0F0"/>
          <w:kern w:val="36"/>
          <w:sz w:val="40"/>
          <w:szCs w:val="28"/>
          <w:lang w:eastAsia="ru-RU"/>
        </w:rPr>
        <w:t>ПРАВИЛА ПОВЕДЕНИЯ НА ВОДЕ</w:t>
      </w:r>
    </w:p>
    <w:p w:rsidR="0092772B" w:rsidRDefault="0092772B" w:rsidP="0092772B">
      <w:pPr>
        <w:spacing w:after="0"/>
        <w:ind w:right="283" w:firstLine="851"/>
        <w:jc w:val="center"/>
        <w:outlineLvl w:val="0"/>
        <w:rPr>
          <w:rFonts w:ascii="Times New Roman" w:eastAsia="Times New Roman" w:hAnsi="Times New Roman" w:cs="Times New Roman"/>
          <w:b/>
          <w:bCs/>
          <w:color w:val="00B0F0"/>
          <w:kern w:val="36"/>
          <w:sz w:val="40"/>
          <w:szCs w:val="28"/>
          <w:lang w:eastAsia="ru-RU"/>
        </w:rPr>
      </w:pPr>
      <w:r w:rsidRPr="0092772B">
        <w:rPr>
          <w:rFonts w:ascii="Times New Roman" w:eastAsia="Times New Roman" w:hAnsi="Times New Roman" w:cs="Times New Roman"/>
          <w:b/>
          <w:bCs/>
          <w:color w:val="00B0F0"/>
          <w:kern w:val="36"/>
          <w:sz w:val="40"/>
          <w:szCs w:val="28"/>
          <w:lang w:eastAsia="ru-RU"/>
        </w:rPr>
        <w:t>ДЛЯ ДЕТЕЙ</w:t>
      </w:r>
    </w:p>
    <w:p w:rsidR="004D1D47" w:rsidRPr="0092772B" w:rsidRDefault="004D1D47" w:rsidP="0092772B">
      <w:pPr>
        <w:spacing w:after="0"/>
        <w:ind w:right="283" w:firstLine="851"/>
        <w:jc w:val="center"/>
        <w:outlineLvl w:val="0"/>
        <w:rPr>
          <w:rFonts w:ascii="Times New Roman" w:eastAsia="Times New Roman" w:hAnsi="Times New Roman" w:cs="Times New Roman"/>
          <w:b/>
          <w:bCs/>
          <w:color w:val="00B0F0"/>
          <w:kern w:val="36"/>
          <w:sz w:val="40"/>
          <w:szCs w:val="28"/>
          <w:lang w:eastAsia="ru-RU"/>
        </w:rPr>
      </w:pPr>
    </w:p>
    <w:p w:rsidR="0092772B" w:rsidRP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noProof/>
          <w:kern w:val="36"/>
          <w:sz w:val="28"/>
          <w:szCs w:val="28"/>
          <w:lang w:eastAsia="ru-RU"/>
        </w:rPr>
        <w:drawing>
          <wp:anchor distT="0" distB="0" distL="114300" distR="114300" simplePos="0" relativeHeight="251658240" behindDoc="0" locked="0" layoutInCell="1" allowOverlap="1" wp14:anchorId="5EA24346" wp14:editId="11FBAD5F">
            <wp:simplePos x="0" y="0"/>
            <wp:positionH relativeFrom="column">
              <wp:posOffset>3409315</wp:posOffset>
            </wp:positionH>
            <wp:positionV relativeFrom="paragraph">
              <wp:posOffset>74295</wp:posOffset>
            </wp:positionV>
            <wp:extent cx="2743200" cy="187325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jatka_clip_image002.jpg"/>
                    <pic:cNvPicPr/>
                  </pic:nvPicPr>
                  <pic:blipFill>
                    <a:blip r:embed="rId5">
                      <a:extLst>
                        <a:ext uri="{28A0092B-C50C-407E-A947-70E740481C1C}">
                          <a14:useLocalDpi xmlns:a14="http://schemas.microsoft.com/office/drawing/2010/main" val="0"/>
                        </a:ext>
                      </a:extLst>
                    </a:blip>
                    <a:stretch>
                      <a:fillRect/>
                    </a:stretch>
                  </pic:blipFill>
                  <pic:spPr>
                    <a:xfrm>
                      <a:off x="0" y="0"/>
                      <a:ext cx="2743200" cy="1873250"/>
                    </a:xfrm>
                    <a:prstGeom prst="rect">
                      <a:avLst/>
                    </a:prstGeom>
                  </pic:spPr>
                </pic:pic>
              </a:graphicData>
            </a:graphic>
            <wp14:sizeRelH relativeFrom="page">
              <wp14:pctWidth>0</wp14:pctWidth>
            </wp14:sizeRelH>
            <wp14:sizeRelV relativeFrom="page">
              <wp14:pctHeight>0</wp14:pctHeight>
            </wp14:sizeRelV>
          </wp:anchor>
        </w:drawing>
      </w:r>
      <w:r w:rsidRPr="0092772B">
        <w:rPr>
          <w:rFonts w:ascii="Times New Roman" w:eastAsia="Times New Roman" w:hAnsi="Times New Roman" w:cs="Times New Roman"/>
          <w:sz w:val="28"/>
          <w:szCs w:val="28"/>
          <w:lang w:eastAsia="ru-RU"/>
        </w:rPr>
        <w:t>Лето – это солнце, воздух и вода, это время отпусков, путешествий и оздоровления детей. Люди семьями отправляются на </w:t>
      </w:r>
      <w:hyperlink r:id="rId6" w:tgtFrame="_blank" w:tooltip="Отдых с ребенком: полезные рекомендации" w:history="1">
        <w:r w:rsidRPr="0092772B">
          <w:rPr>
            <w:rFonts w:ascii="Times New Roman" w:eastAsia="Times New Roman" w:hAnsi="Times New Roman" w:cs="Times New Roman"/>
            <w:sz w:val="28"/>
            <w:szCs w:val="28"/>
            <w:lang w:eastAsia="ru-RU"/>
          </w:rPr>
          <w:t>отдых</w:t>
        </w:r>
      </w:hyperlink>
      <w:r w:rsidRPr="0092772B">
        <w:rPr>
          <w:rFonts w:ascii="Times New Roman" w:eastAsia="Times New Roman" w:hAnsi="Times New Roman" w:cs="Times New Roman"/>
          <w:sz w:val="28"/>
          <w:szCs w:val="28"/>
          <w:lang w:eastAsia="ru-RU"/>
        </w:rPr>
        <w:t> к водоемам.</w:t>
      </w:r>
    </w:p>
    <w:p w:rsidR="0092772B" w:rsidRP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Но следует учесть тот факт, что такой отдых одновременно полезен, приятен, но и опасен, особенно если карапуз не умеет плавать.</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Да, вода очень полезна для здоровья малыша: он и закаляется, и активно проводит время, получая свою порцию физической нагрузки, и морально отдыхает, но вместе с тем, вода – это очень опасная стихия.</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Для того чтобы уберечь кроху от беды, родители должны заранее рассказать ему правила поведения на воде для детей:</w:t>
      </w:r>
    </w:p>
    <w:p w:rsidR="0092772B" w:rsidRDefault="004D1D47" w:rsidP="0092772B">
      <w:pPr>
        <w:shd w:val="clear" w:color="auto" w:fill="FFFFFF"/>
        <w:spacing w:after="0"/>
        <w:ind w:right="28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4A97BD13" wp14:editId="3A3D4CC2">
            <wp:simplePos x="0" y="0"/>
            <wp:positionH relativeFrom="column">
              <wp:posOffset>-95885</wp:posOffset>
            </wp:positionH>
            <wp:positionV relativeFrom="paragraph">
              <wp:posOffset>154940</wp:posOffset>
            </wp:positionV>
            <wp:extent cx="3276600" cy="220980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1-1-kartinki-dlya-detej-po-bezopasnosti.jpg"/>
                    <pic:cNvPicPr/>
                  </pic:nvPicPr>
                  <pic:blipFill>
                    <a:blip r:embed="rId7">
                      <a:extLst>
                        <a:ext uri="{28A0092B-C50C-407E-A947-70E740481C1C}">
                          <a14:useLocalDpi xmlns:a14="http://schemas.microsoft.com/office/drawing/2010/main" val="0"/>
                        </a:ext>
                      </a:extLst>
                    </a:blip>
                    <a:stretch>
                      <a:fillRect/>
                    </a:stretch>
                  </pic:blipFill>
                  <pic:spPr>
                    <a:xfrm>
                      <a:off x="0" y="0"/>
                      <a:ext cx="3276600" cy="2209800"/>
                    </a:xfrm>
                    <a:prstGeom prst="rect">
                      <a:avLst/>
                    </a:prstGeom>
                  </pic:spPr>
                </pic:pic>
              </a:graphicData>
            </a:graphic>
            <wp14:sizeRelH relativeFrom="page">
              <wp14:pctWidth>0</wp14:pctWidth>
            </wp14:sizeRelH>
            <wp14:sizeRelV relativeFrom="page">
              <wp14:pctHeight>0</wp14:pctHeight>
            </wp14:sizeRelV>
          </wp:anchor>
        </w:drawing>
      </w:r>
      <w:r w:rsidR="0092772B" w:rsidRPr="0092772B">
        <w:rPr>
          <w:rFonts w:ascii="Times New Roman" w:eastAsia="Times New Roman" w:hAnsi="Times New Roman" w:cs="Times New Roman"/>
          <w:b/>
          <w:sz w:val="28"/>
          <w:szCs w:val="28"/>
          <w:lang w:eastAsia="ru-RU"/>
        </w:rPr>
        <w:t>1. </w:t>
      </w:r>
      <w:r w:rsidR="0092772B" w:rsidRPr="0092772B">
        <w:rPr>
          <w:rFonts w:ascii="Times New Roman" w:eastAsia="Times New Roman" w:hAnsi="Times New Roman" w:cs="Times New Roman"/>
          <w:sz w:val="28"/>
          <w:szCs w:val="28"/>
          <w:lang w:eastAsia="ru-RU"/>
        </w:rPr>
        <w:t>Дети должны купаться только под присмотром родителей.</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sz w:val="28"/>
          <w:szCs w:val="28"/>
          <w:lang w:eastAsia="ru-RU"/>
        </w:rPr>
        <w:t>2</w:t>
      </w:r>
      <w:r w:rsidRPr="0092772B">
        <w:rPr>
          <w:rFonts w:ascii="Times New Roman" w:eastAsia="Times New Roman" w:hAnsi="Times New Roman" w:cs="Times New Roman"/>
          <w:sz w:val="28"/>
          <w:szCs w:val="28"/>
          <w:lang w:eastAsia="ru-RU"/>
        </w:rPr>
        <w:t>. Купаться можно только на обустроенных пляжах, на которых дежурят спасатели.</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sz w:val="28"/>
          <w:szCs w:val="28"/>
          <w:lang w:eastAsia="ru-RU"/>
        </w:rPr>
        <w:t>3</w:t>
      </w:r>
      <w:r w:rsidRPr="0092772B">
        <w:rPr>
          <w:rFonts w:ascii="Times New Roman" w:eastAsia="Times New Roman" w:hAnsi="Times New Roman" w:cs="Times New Roman"/>
          <w:sz w:val="28"/>
          <w:szCs w:val="28"/>
          <w:lang w:eastAsia="ru-RU"/>
        </w:rPr>
        <w:t>. Ни в коем случае нельзя купаться в местах, возле которых размещены щиты с надписью «Купаться строго запрещено!».</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4.</w:t>
      </w:r>
      <w:r w:rsidRPr="0092772B">
        <w:rPr>
          <w:rFonts w:ascii="Times New Roman" w:eastAsia="Times New Roman" w:hAnsi="Times New Roman" w:cs="Times New Roman"/>
          <w:sz w:val="28"/>
          <w:szCs w:val="28"/>
          <w:lang w:eastAsia="ru-RU"/>
        </w:rPr>
        <w:t> Детям нельзя играть и находиться у водоема, если вблизи нет родителей.</w:t>
      </w:r>
    </w:p>
    <w:p w:rsidR="0092772B" w:rsidRDefault="004D1D47" w:rsidP="0092772B">
      <w:pPr>
        <w:shd w:val="clear" w:color="auto" w:fill="FFFFFF"/>
        <w:spacing w:after="0"/>
        <w:ind w:right="28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1312" behindDoc="0" locked="0" layoutInCell="1" allowOverlap="1" wp14:anchorId="1C093D2D" wp14:editId="297CB354">
            <wp:simplePos x="0" y="0"/>
            <wp:positionH relativeFrom="column">
              <wp:posOffset>3467100</wp:posOffset>
            </wp:positionH>
            <wp:positionV relativeFrom="paragraph">
              <wp:posOffset>88900</wp:posOffset>
            </wp:positionV>
            <wp:extent cx="2743200" cy="202501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nirovanie0005.jpg"/>
                    <pic:cNvPicPr/>
                  </pic:nvPicPr>
                  <pic:blipFill>
                    <a:blip r:embed="rId8">
                      <a:extLst>
                        <a:ext uri="{28A0092B-C50C-407E-A947-70E740481C1C}">
                          <a14:useLocalDpi xmlns:a14="http://schemas.microsoft.com/office/drawing/2010/main" val="0"/>
                        </a:ext>
                      </a:extLst>
                    </a:blip>
                    <a:stretch>
                      <a:fillRect/>
                    </a:stretch>
                  </pic:blipFill>
                  <pic:spPr>
                    <a:xfrm>
                      <a:off x="0" y="0"/>
                      <a:ext cx="2743200" cy="2025015"/>
                    </a:xfrm>
                    <a:prstGeom prst="rect">
                      <a:avLst/>
                    </a:prstGeom>
                  </pic:spPr>
                </pic:pic>
              </a:graphicData>
            </a:graphic>
            <wp14:sizeRelH relativeFrom="page">
              <wp14:pctWidth>0</wp14:pctWidth>
            </wp14:sizeRelH>
            <wp14:sizeRelV relativeFrom="page">
              <wp14:pctHeight>0</wp14:pctHeight>
            </wp14:sizeRelV>
          </wp:anchor>
        </w:drawing>
      </w:r>
      <w:r w:rsidR="0092772B" w:rsidRPr="0092772B">
        <w:rPr>
          <w:rFonts w:ascii="Times New Roman" w:eastAsia="Times New Roman" w:hAnsi="Times New Roman" w:cs="Times New Roman"/>
          <w:b/>
          <w:bCs/>
          <w:sz w:val="28"/>
          <w:szCs w:val="28"/>
          <w:lang w:eastAsia="ru-RU"/>
        </w:rPr>
        <w:t>5.</w:t>
      </w:r>
      <w:r w:rsidR="0092772B" w:rsidRPr="0092772B">
        <w:rPr>
          <w:rFonts w:ascii="Times New Roman" w:eastAsia="Times New Roman" w:hAnsi="Times New Roman" w:cs="Times New Roman"/>
          <w:sz w:val="28"/>
          <w:szCs w:val="28"/>
          <w:lang w:eastAsia="ru-RU"/>
        </w:rPr>
        <w:t> Детям нельзя купаться при повышенной температуре и недомогании.</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6.</w:t>
      </w:r>
      <w:r w:rsidRPr="0092772B">
        <w:rPr>
          <w:rFonts w:ascii="Times New Roman" w:eastAsia="Times New Roman" w:hAnsi="Times New Roman" w:cs="Times New Roman"/>
          <w:sz w:val="28"/>
          <w:szCs w:val="28"/>
          <w:lang w:eastAsia="ru-RU"/>
        </w:rPr>
        <w:t> Малышам нельзя находиться в воде больше 30 минут, а если вода прохладная – 5-7 минут.</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7.</w:t>
      </w:r>
      <w:r w:rsidRPr="0092772B">
        <w:rPr>
          <w:rFonts w:ascii="Times New Roman" w:eastAsia="Times New Roman" w:hAnsi="Times New Roman" w:cs="Times New Roman"/>
          <w:sz w:val="28"/>
          <w:szCs w:val="28"/>
          <w:lang w:eastAsia="ru-RU"/>
        </w:rPr>
        <w:t> Нельзя купаться сразу после обильного приема пищи. Нужно выждать 30-45 минут.</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8.</w:t>
      </w:r>
      <w:r w:rsidRPr="0092772B">
        <w:rPr>
          <w:rFonts w:ascii="Times New Roman" w:eastAsia="Times New Roman" w:hAnsi="Times New Roman" w:cs="Times New Roman"/>
          <w:sz w:val="28"/>
          <w:szCs w:val="28"/>
          <w:lang w:eastAsia="ru-RU"/>
        </w:rPr>
        <w:t xml:space="preserve"> Если даже малыш умеет хорошо </w:t>
      </w:r>
      <w:r w:rsidRPr="0092772B">
        <w:rPr>
          <w:rFonts w:ascii="Times New Roman" w:eastAsia="Times New Roman" w:hAnsi="Times New Roman" w:cs="Times New Roman"/>
          <w:sz w:val="28"/>
          <w:szCs w:val="28"/>
          <w:lang w:eastAsia="ru-RU"/>
        </w:rPr>
        <w:lastRenderedPageBreak/>
        <w:t>плавать, ему нельзя купаться в глубоких местах.</w:t>
      </w:r>
    </w:p>
    <w:p w:rsidR="0092772B" w:rsidRDefault="004D1D47" w:rsidP="0092772B">
      <w:pPr>
        <w:shd w:val="clear" w:color="auto" w:fill="FFFFFF"/>
        <w:spacing w:after="0"/>
        <w:ind w:right="28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72CBFE9B" wp14:editId="16F37234">
            <wp:simplePos x="0" y="0"/>
            <wp:positionH relativeFrom="column">
              <wp:posOffset>3300095</wp:posOffset>
            </wp:positionH>
            <wp:positionV relativeFrom="paragraph">
              <wp:posOffset>-273050</wp:posOffset>
            </wp:positionV>
            <wp:extent cx="2785110" cy="1762125"/>
            <wp:effectExtent l="0" t="0" r="0"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opasnost-detej-na-vode-6.jpg"/>
                    <pic:cNvPicPr/>
                  </pic:nvPicPr>
                  <pic:blipFill>
                    <a:blip r:embed="rId9">
                      <a:extLst>
                        <a:ext uri="{28A0092B-C50C-407E-A947-70E740481C1C}">
                          <a14:useLocalDpi xmlns:a14="http://schemas.microsoft.com/office/drawing/2010/main" val="0"/>
                        </a:ext>
                      </a:extLst>
                    </a:blip>
                    <a:stretch>
                      <a:fillRect/>
                    </a:stretch>
                  </pic:blipFill>
                  <pic:spPr>
                    <a:xfrm>
                      <a:off x="0" y="0"/>
                      <a:ext cx="2785110" cy="1762125"/>
                    </a:xfrm>
                    <a:prstGeom prst="rect">
                      <a:avLst/>
                    </a:prstGeom>
                  </pic:spPr>
                </pic:pic>
              </a:graphicData>
            </a:graphic>
            <wp14:sizeRelH relativeFrom="page">
              <wp14:pctWidth>0</wp14:pctWidth>
            </wp14:sizeRelH>
            <wp14:sizeRelV relativeFrom="page">
              <wp14:pctHeight>0</wp14:pctHeight>
            </wp14:sizeRelV>
          </wp:anchor>
        </w:drawing>
      </w:r>
      <w:r w:rsidR="0092772B" w:rsidRPr="0092772B">
        <w:rPr>
          <w:rFonts w:ascii="Times New Roman" w:eastAsia="Times New Roman" w:hAnsi="Times New Roman" w:cs="Times New Roman"/>
          <w:b/>
          <w:bCs/>
          <w:sz w:val="28"/>
          <w:szCs w:val="28"/>
          <w:lang w:eastAsia="ru-RU"/>
        </w:rPr>
        <w:t>9.</w:t>
      </w:r>
      <w:r w:rsidR="0092772B" w:rsidRPr="0092772B">
        <w:rPr>
          <w:rFonts w:ascii="Times New Roman" w:eastAsia="Times New Roman" w:hAnsi="Times New Roman" w:cs="Times New Roman"/>
          <w:sz w:val="28"/>
          <w:szCs w:val="28"/>
          <w:lang w:eastAsia="ru-RU"/>
        </w:rPr>
        <w:t> Нельзя заплывать за буйки, даже в присутствии родителей.</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10.</w:t>
      </w:r>
      <w:r w:rsidRPr="0092772B">
        <w:rPr>
          <w:rFonts w:ascii="Times New Roman" w:eastAsia="Times New Roman" w:hAnsi="Times New Roman" w:cs="Times New Roman"/>
          <w:sz w:val="28"/>
          <w:szCs w:val="28"/>
          <w:lang w:eastAsia="ru-RU"/>
        </w:rPr>
        <w:t> Нельзя нырять в незнакомых местах.</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11.</w:t>
      </w:r>
      <w:r w:rsidRPr="0092772B">
        <w:rPr>
          <w:rFonts w:ascii="Times New Roman" w:eastAsia="Times New Roman" w:hAnsi="Times New Roman" w:cs="Times New Roman"/>
          <w:sz w:val="28"/>
          <w:szCs w:val="28"/>
          <w:lang w:eastAsia="ru-RU"/>
        </w:rPr>
        <w:t> Нельзя прыгать в воду с неприспособленных для этого возвышений.</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12.</w:t>
      </w:r>
      <w:r w:rsidRPr="0092772B">
        <w:rPr>
          <w:rFonts w:ascii="Times New Roman" w:eastAsia="Times New Roman" w:hAnsi="Times New Roman" w:cs="Times New Roman"/>
          <w:sz w:val="28"/>
          <w:szCs w:val="28"/>
          <w:lang w:eastAsia="ru-RU"/>
        </w:rPr>
        <w:t> Категорически запрещается играть на воде игры, во время которых нужно топить других.</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13.</w:t>
      </w:r>
      <w:r w:rsidRPr="0092772B">
        <w:rPr>
          <w:rFonts w:ascii="Times New Roman" w:eastAsia="Times New Roman" w:hAnsi="Times New Roman" w:cs="Times New Roman"/>
          <w:sz w:val="28"/>
          <w:szCs w:val="28"/>
          <w:lang w:eastAsia="ru-RU"/>
        </w:rPr>
        <w:t> Нельзя спонтанно нырять и хватать кого-то за ноги в воде – перепуганный человек может случайно нанести травму ныряющему шутнику.</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14.</w:t>
      </w:r>
      <w:r w:rsidRPr="0092772B">
        <w:rPr>
          <w:rFonts w:ascii="Times New Roman" w:eastAsia="Times New Roman" w:hAnsi="Times New Roman" w:cs="Times New Roman"/>
          <w:sz w:val="28"/>
          <w:szCs w:val="28"/>
          <w:lang w:eastAsia="ru-RU"/>
        </w:rPr>
        <w:t> В жаркие солнечные дни нужно купаться в головных уборах.</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15.</w:t>
      </w:r>
      <w:r w:rsidRPr="0092772B">
        <w:rPr>
          <w:rFonts w:ascii="Times New Roman" w:eastAsia="Times New Roman" w:hAnsi="Times New Roman" w:cs="Times New Roman"/>
          <w:sz w:val="28"/>
          <w:szCs w:val="28"/>
          <w:lang w:eastAsia="ru-RU"/>
        </w:rPr>
        <w:t> Нельзя купаться в шторм и при большой волне.</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16.</w:t>
      </w:r>
      <w:r w:rsidRPr="0092772B">
        <w:rPr>
          <w:rFonts w:ascii="Times New Roman" w:eastAsia="Times New Roman" w:hAnsi="Times New Roman" w:cs="Times New Roman"/>
          <w:sz w:val="28"/>
          <w:szCs w:val="28"/>
          <w:lang w:eastAsia="ru-RU"/>
        </w:rPr>
        <w:t xml:space="preserve"> Нельзя плавать на поврежденных </w:t>
      </w:r>
      <w:proofErr w:type="spellStart"/>
      <w:r w:rsidRPr="0092772B">
        <w:rPr>
          <w:rFonts w:ascii="Times New Roman" w:eastAsia="Times New Roman" w:hAnsi="Times New Roman" w:cs="Times New Roman"/>
          <w:sz w:val="28"/>
          <w:szCs w:val="28"/>
          <w:lang w:eastAsia="ru-RU"/>
        </w:rPr>
        <w:t>плавсредствах</w:t>
      </w:r>
      <w:proofErr w:type="spellEnd"/>
      <w:r w:rsidRPr="0092772B">
        <w:rPr>
          <w:rFonts w:ascii="Times New Roman" w:eastAsia="Times New Roman" w:hAnsi="Times New Roman" w:cs="Times New Roman"/>
          <w:sz w:val="28"/>
          <w:szCs w:val="28"/>
          <w:lang w:eastAsia="ru-RU"/>
        </w:rPr>
        <w:t xml:space="preserve"> (матрасах, кругах и др.)</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17.</w:t>
      </w:r>
      <w:r w:rsidRPr="0092772B">
        <w:rPr>
          <w:rFonts w:ascii="Times New Roman" w:eastAsia="Times New Roman" w:hAnsi="Times New Roman" w:cs="Times New Roman"/>
          <w:sz w:val="28"/>
          <w:szCs w:val="28"/>
          <w:lang w:eastAsia="ru-RU"/>
        </w:rPr>
        <w:t xml:space="preserve"> Нельзя заплывать на </w:t>
      </w:r>
      <w:proofErr w:type="spellStart"/>
      <w:r w:rsidRPr="0092772B">
        <w:rPr>
          <w:rFonts w:ascii="Times New Roman" w:eastAsia="Times New Roman" w:hAnsi="Times New Roman" w:cs="Times New Roman"/>
          <w:sz w:val="28"/>
          <w:szCs w:val="28"/>
          <w:lang w:eastAsia="ru-RU"/>
        </w:rPr>
        <w:t>плавсредствах</w:t>
      </w:r>
      <w:proofErr w:type="spellEnd"/>
      <w:r w:rsidRPr="0092772B">
        <w:rPr>
          <w:rFonts w:ascii="Times New Roman" w:eastAsia="Times New Roman" w:hAnsi="Times New Roman" w:cs="Times New Roman"/>
          <w:sz w:val="28"/>
          <w:szCs w:val="28"/>
          <w:lang w:eastAsia="ru-RU"/>
        </w:rPr>
        <w:t xml:space="preserve"> за буйки.</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18.</w:t>
      </w:r>
      <w:r w:rsidRPr="0092772B">
        <w:rPr>
          <w:rFonts w:ascii="Times New Roman" w:eastAsia="Times New Roman" w:hAnsi="Times New Roman" w:cs="Times New Roman"/>
          <w:sz w:val="28"/>
          <w:szCs w:val="28"/>
          <w:lang w:eastAsia="ru-RU"/>
        </w:rPr>
        <w:t xml:space="preserve"> Нельзя плавать на </w:t>
      </w:r>
      <w:proofErr w:type="spellStart"/>
      <w:r w:rsidRPr="0092772B">
        <w:rPr>
          <w:rFonts w:ascii="Times New Roman" w:eastAsia="Times New Roman" w:hAnsi="Times New Roman" w:cs="Times New Roman"/>
          <w:sz w:val="28"/>
          <w:szCs w:val="28"/>
          <w:lang w:eastAsia="ru-RU"/>
        </w:rPr>
        <w:t>плавсредствах</w:t>
      </w:r>
      <w:proofErr w:type="spellEnd"/>
      <w:r w:rsidRPr="0092772B">
        <w:rPr>
          <w:rFonts w:ascii="Times New Roman" w:eastAsia="Times New Roman" w:hAnsi="Times New Roman" w:cs="Times New Roman"/>
          <w:sz w:val="28"/>
          <w:szCs w:val="28"/>
          <w:lang w:eastAsia="ru-RU"/>
        </w:rPr>
        <w:t xml:space="preserve"> при сильной волне и в шторм.</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19.</w:t>
      </w:r>
      <w:r w:rsidRPr="0092772B">
        <w:rPr>
          <w:rFonts w:ascii="Times New Roman" w:eastAsia="Times New Roman" w:hAnsi="Times New Roman" w:cs="Times New Roman"/>
          <w:sz w:val="28"/>
          <w:szCs w:val="28"/>
          <w:lang w:eastAsia="ru-RU"/>
        </w:rPr>
        <w:t> После купания нужно хорошенько вытереться полотенцем и промокнуть уши.</w:t>
      </w: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r>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1930538E" wp14:editId="6E021EFD">
            <wp:simplePos x="0" y="0"/>
            <wp:positionH relativeFrom="column">
              <wp:posOffset>1028065</wp:posOffset>
            </wp:positionH>
            <wp:positionV relativeFrom="paragraph">
              <wp:posOffset>173355</wp:posOffset>
            </wp:positionV>
            <wp:extent cx="4143375" cy="3315335"/>
            <wp:effectExtent l="0" t="0" r="952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nirovanie0006.jpg"/>
                    <pic:cNvPicPr/>
                  </pic:nvPicPr>
                  <pic:blipFill>
                    <a:blip r:embed="rId10">
                      <a:extLst>
                        <a:ext uri="{28A0092B-C50C-407E-A947-70E740481C1C}">
                          <a14:useLocalDpi xmlns:a14="http://schemas.microsoft.com/office/drawing/2010/main" val="0"/>
                        </a:ext>
                      </a:extLst>
                    </a:blip>
                    <a:stretch>
                      <a:fillRect/>
                    </a:stretch>
                  </pic:blipFill>
                  <pic:spPr>
                    <a:xfrm>
                      <a:off x="0" y="0"/>
                      <a:ext cx="4143375" cy="3315335"/>
                    </a:xfrm>
                    <a:prstGeom prst="rect">
                      <a:avLst/>
                    </a:prstGeom>
                  </pic:spPr>
                </pic:pic>
              </a:graphicData>
            </a:graphic>
            <wp14:sizeRelH relativeFrom="page">
              <wp14:pctWidth>0</wp14:pctWidth>
            </wp14:sizeRelH>
            <wp14:sizeRelV relativeFrom="page">
              <wp14:pctHeight>0</wp14:pctHeight>
            </wp14:sizeRelV>
          </wp:anchor>
        </w:drawing>
      </w: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92772B" w:rsidRDefault="0092772B"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bookmarkStart w:id="0" w:name="_GoBack"/>
      <w:bookmarkEnd w:id="0"/>
      <w:r w:rsidRPr="0092772B">
        <w:rPr>
          <w:rFonts w:ascii="Times New Roman" w:eastAsia="Times New Roman" w:hAnsi="Times New Roman" w:cs="Times New Roman"/>
          <w:b/>
          <w:bCs/>
          <w:i/>
          <w:sz w:val="28"/>
          <w:szCs w:val="28"/>
          <w:u w:val="single"/>
          <w:lang w:eastAsia="ru-RU"/>
        </w:rPr>
        <w:lastRenderedPageBreak/>
        <w:t>Судороги в мышцах — как себе помочь?</w:t>
      </w:r>
    </w:p>
    <w:p w:rsidR="004D1D47" w:rsidRPr="0092772B" w:rsidRDefault="004D1D47"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1. Судороги ног. Нужно постараться схватить за большие пальцы ног и сильно потянуть на себя.</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2. Судороги мышц бедра. Нужно согнуть ногу в колене и сильно прижать ее к задней поверхности бедра.</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3. Судороги мышц рук. Нужно согнуть-разогнуть руки в локтях, сжать и разжать кулаки по несколько раз, пока не станет легче.</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Движение мышцы, которую свело судорогой, ускоряет ее исчезновение.</w:t>
      </w:r>
    </w:p>
    <w:p w:rsidR="004D1D47" w:rsidRDefault="004D1D47" w:rsidP="004D1D47">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p>
    <w:p w:rsidR="004D1D47" w:rsidRDefault="004D1D47" w:rsidP="004D1D47">
      <w:pPr>
        <w:shd w:val="clear" w:color="auto" w:fill="FFFFFF"/>
        <w:spacing w:after="0"/>
        <w:ind w:right="283" w:firstLine="851"/>
        <w:jc w:val="center"/>
        <w:rPr>
          <w:rFonts w:ascii="Times New Roman" w:eastAsia="Times New Roman" w:hAnsi="Times New Roman" w:cs="Times New Roman"/>
          <w:b/>
          <w:i/>
          <w:iCs/>
          <w:sz w:val="28"/>
          <w:szCs w:val="28"/>
          <w:u w:val="single"/>
          <w:lang w:eastAsia="ru-RU"/>
        </w:rPr>
      </w:pPr>
      <w:r w:rsidRPr="0092772B">
        <w:rPr>
          <w:rFonts w:ascii="Times New Roman" w:eastAsia="Times New Roman" w:hAnsi="Times New Roman" w:cs="Times New Roman"/>
          <w:b/>
          <w:i/>
          <w:iCs/>
          <w:sz w:val="28"/>
          <w:szCs w:val="28"/>
          <w:u w:val="single"/>
          <w:lang w:eastAsia="ru-RU"/>
        </w:rPr>
        <w:t>Что делать, если ребенок все-таки нахлебался воды?</w:t>
      </w:r>
    </w:p>
    <w:p w:rsidR="004D1D47" w:rsidRPr="0092772B" w:rsidRDefault="004D1D47" w:rsidP="004D1D47">
      <w:pPr>
        <w:shd w:val="clear" w:color="auto" w:fill="FFFFFF"/>
        <w:spacing w:after="0"/>
        <w:ind w:right="283" w:firstLine="851"/>
        <w:jc w:val="center"/>
        <w:rPr>
          <w:rFonts w:ascii="Times New Roman" w:eastAsia="Times New Roman" w:hAnsi="Times New Roman" w:cs="Times New Roman"/>
          <w:b/>
          <w:sz w:val="28"/>
          <w:szCs w:val="28"/>
          <w:u w:val="single"/>
          <w:lang w:eastAsia="ru-RU"/>
        </w:rPr>
      </w:pPr>
    </w:p>
    <w:p w:rsidR="004D1D47" w:rsidRDefault="004D1D47" w:rsidP="004D1D47">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В первую очередь нужно дать ему возможность хорошо откашляться. Вынести его из воды, укутать полотенцем, успокоить и напоить теплым чаем.</w:t>
      </w:r>
    </w:p>
    <w:p w:rsidR="004D1D47" w:rsidRDefault="004D1D47" w:rsidP="004D1D47">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b/>
          <w:bCs/>
          <w:sz w:val="28"/>
          <w:szCs w:val="28"/>
          <w:lang w:eastAsia="ru-RU"/>
        </w:rPr>
        <w:t xml:space="preserve"> Правила поведения на воде для детей</w:t>
      </w:r>
      <w:r w:rsidRPr="0092772B">
        <w:rPr>
          <w:rFonts w:ascii="Times New Roman" w:eastAsia="Times New Roman" w:hAnsi="Times New Roman" w:cs="Times New Roman"/>
          <w:sz w:val="28"/>
          <w:szCs w:val="28"/>
          <w:lang w:eastAsia="ru-RU"/>
        </w:rPr>
        <w:t> практически не отличаются от правил для взрослых. Взрослые всегда должны помнить, что они являются примером для своих карапузов. Сколько бы Вы не рассказывали ребенку о том, как нужно вести себя на воде, если Вы сами не соблюдаете эти правила, – все бесполезно.</w:t>
      </w:r>
    </w:p>
    <w:p w:rsidR="004D1D47" w:rsidRDefault="004D1D47" w:rsidP="004D1D47">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Итак, </w:t>
      </w:r>
      <w:r w:rsidRPr="0092772B">
        <w:rPr>
          <w:rFonts w:ascii="Times New Roman" w:eastAsia="Times New Roman" w:hAnsi="Times New Roman" w:cs="Times New Roman"/>
          <w:b/>
          <w:bCs/>
          <w:sz w:val="28"/>
          <w:szCs w:val="28"/>
          <w:lang w:eastAsia="ru-RU"/>
        </w:rPr>
        <w:t>правила поведения на воде для детей</w:t>
      </w:r>
      <w:r w:rsidRPr="0092772B">
        <w:rPr>
          <w:rFonts w:ascii="Times New Roman" w:eastAsia="Times New Roman" w:hAnsi="Times New Roman" w:cs="Times New Roman"/>
          <w:sz w:val="28"/>
          <w:szCs w:val="28"/>
          <w:lang w:eastAsia="ru-RU"/>
        </w:rPr>
        <w:t> мы рассмотрели, а теперь давайте поговорим о том, что же делать, если случилось непредвиденное?</w:t>
      </w:r>
    </w:p>
    <w:p w:rsidR="004D1D47" w:rsidRDefault="004D1D47"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p>
    <w:p w:rsidR="0092772B" w:rsidRDefault="0092772B"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r w:rsidRPr="0092772B">
        <w:rPr>
          <w:rFonts w:ascii="Times New Roman" w:eastAsia="Times New Roman" w:hAnsi="Times New Roman" w:cs="Times New Roman"/>
          <w:b/>
          <w:bCs/>
          <w:i/>
          <w:sz w:val="28"/>
          <w:szCs w:val="28"/>
          <w:u w:val="single"/>
          <w:lang w:eastAsia="ru-RU"/>
        </w:rPr>
        <w:t>Как оказать помощь утопающему?</w:t>
      </w:r>
    </w:p>
    <w:p w:rsidR="004D1D47" w:rsidRDefault="004D1D47"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Сначала давайте определимся, как выглядит тонущий человек?</w:t>
      </w:r>
    </w:p>
    <w:p w:rsidR="0092772B" w:rsidRP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Ведь далеко не всегда пострадавший, особенно ребенок, который начинает тонуть имеет силы кричать: «Помогите! Спасите! Тону!». Очень часто, человек, который попал в подобную ситуацию уже успел наглотаться воды и все усилия направляет на то, чтобы вдохнуть хотя бы один глоток воздуха, а сделать это ему не получается, он начинает идти ко дну. Он молчит, со всех сил, стараясь, выкарабкаться.</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Если у человека (ребенка) вытаращены глаза, он пытается двигаться в сторону берега с погруженной наполовину в воду головой, а у него ничего не получается, он барахтается, обратите внимание, это означает, что ему нужна помощь.</w:t>
      </w:r>
    </w:p>
    <w:p w:rsidR="004D1D47" w:rsidRDefault="004D1D47" w:rsidP="0092772B">
      <w:pPr>
        <w:shd w:val="clear" w:color="auto" w:fill="FFFFFF"/>
        <w:spacing w:after="0"/>
        <w:ind w:right="283" w:firstLine="851"/>
        <w:jc w:val="both"/>
        <w:rPr>
          <w:rFonts w:ascii="Times New Roman" w:eastAsia="Times New Roman" w:hAnsi="Times New Roman" w:cs="Times New Roman"/>
          <w:sz w:val="28"/>
          <w:szCs w:val="28"/>
          <w:lang w:eastAsia="ru-RU"/>
        </w:rPr>
      </w:pPr>
    </w:p>
    <w:p w:rsidR="004D1D47" w:rsidRDefault="004D1D47" w:rsidP="0092772B">
      <w:pPr>
        <w:shd w:val="clear" w:color="auto" w:fill="FFFFFF"/>
        <w:spacing w:after="0"/>
        <w:ind w:right="283" w:firstLine="851"/>
        <w:jc w:val="both"/>
        <w:rPr>
          <w:rFonts w:ascii="Times New Roman" w:eastAsia="Times New Roman" w:hAnsi="Times New Roman" w:cs="Times New Roman"/>
          <w:sz w:val="28"/>
          <w:szCs w:val="28"/>
          <w:lang w:eastAsia="ru-RU"/>
        </w:rPr>
      </w:pPr>
    </w:p>
    <w:p w:rsidR="0092772B" w:rsidRDefault="0092772B"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r w:rsidRPr="0092772B">
        <w:rPr>
          <w:rFonts w:ascii="Times New Roman" w:eastAsia="Times New Roman" w:hAnsi="Times New Roman" w:cs="Times New Roman"/>
          <w:b/>
          <w:bCs/>
          <w:i/>
          <w:sz w:val="28"/>
          <w:szCs w:val="28"/>
          <w:u w:val="single"/>
          <w:lang w:eastAsia="ru-RU"/>
        </w:rPr>
        <w:lastRenderedPageBreak/>
        <w:t>Первая помощь утопающему</w:t>
      </w:r>
    </w:p>
    <w:p w:rsidR="004D1D47" w:rsidRDefault="004D1D47"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r w:rsidRPr="004D1D47">
        <w:rPr>
          <w:rFonts w:ascii="Times New Roman" w:eastAsia="Times New Roman" w:hAnsi="Times New Roman" w:cs="Times New Roman"/>
          <w:b/>
          <w:bCs/>
          <w:i/>
          <w:sz w:val="28"/>
          <w:szCs w:val="28"/>
          <w:u w:val="single"/>
          <w:lang w:eastAsia="ru-RU"/>
        </w:rPr>
        <w:t>Как помочь утопающему?</w:t>
      </w:r>
    </w:p>
    <w:p w:rsidR="004D1D47" w:rsidRPr="0092772B" w:rsidRDefault="004D1D47"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Если случилось подобное несчастье, не впадайте в панику. Пробегите по берегу до того места, откуда ближе всего плыть к утопающему. При этом запомните на берегу какой-то ориентир, чтобы в случае, если тонущий человек погрузится под воду, знать, где его искать.</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Очень важно, добравшись до места, успокоить пловца, заставить взяться за плечи спасателя. Если тонущий человек не может контролировать свои действия, захватите его сзади, можно за волосы и транспортируйте к берегу.</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 xml:space="preserve">Если случилось так, что утопающий схватил Вас за шею, руку, немедленно нырните — инстинкт самосохранения заставит </w:t>
      </w:r>
      <w:proofErr w:type="gramStart"/>
      <w:r w:rsidRPr="0092772B">
        <w:rPr>
          <w:rFonts w:ascii="Times New Roman" w:eastAsia="Times New Roman" w:hAnsi="Times New Roman" w:cs="Times New Roman"/>
          <w:sz w:val="28"/>
          <w:szCs w:val="28"/>
          <w:lang w:eastAsia="ru-RU"/>
        </w:rPr>
        <w:t>его</w:t>
      </w:r>
      <w:proofErr w:type="gramEnd"/>
      <w:r w:rsidRPr="0092772B">
        <w:rPr>
          <w:rFonts w:ascii="Times New Roman" w:eastAsia="Times New Roman" w:hAnsi="Times New Roman" w:cs="Times New Roman"/>
          <w:sz w:val="28"/>
          <w:szCs w:val="28"/>
          <w:lang w:eastAsia="ru-RU"/>
        </w:rPr>
        <w:t xml:space="preserve"> Вас отпустить. Иначе Вы рискуете начать тонуть вместе с ним.</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Если утопающий потерял сознание, захватите его таким образом, чтобы лицо постоянно находилось над водой. Можно взять рукой под подбородок.</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Если пострадавший уже погрузился в воду, найдите его на глубине. Вернуть человека к жизни можно даже, если он находился под водой 5-6 минут.</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Если тонущий человек (ребенок) находится в сознании, пульс и дыхание у него удовлетворительное, уложите его на жесткую поверхность так, чтобы голова была низко опущена, разотрите полотенцем, укутайте теплым одеялом, дайте горячее питье.</w:t>
      </w:r>
    </w:p>
    <w:p w:rsidR="0092772B" w:rsidRP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Если пострадавший находится без сознания, срочно вызывайте врача. Но, помните, что нельзя терять, ни минуты. Сразу начинайте оказывать первую помощь.</w:t>
      </w:r>
    </w:p>
    <w:p w:rsidR="004D1D47" w:rsidRDefault="004D1D47"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p>
    <w:p w:rsidR="0092772B" w:rsidRPr="0092772B" w:rsidRDefault="0092772B" w:rsidP="0092772B">
      <w:pPr>
        <w:shd w:val="clear" w:color="auto" w:fill="FFFFFF"/>
        <w:spacing w:after="0"/>
        <w:ind w:right="283" w:firstLine="851"/>
        <w:jc w:val="center"/>
        <w:rPr>
          <w:rFonts w:ascii="Times New Roman" w:eastAsia="Times New Roman" w:hAnsi="Times New Roman" w:cs="Times New Roman"/>
          <w:i/>
          <w:sz w:val="28"/>
          <w:szCs w:val="28"/>
          <w:u w:val="single"/>
          <w:lang w:eastAsia="ru-RU"/>
        </w:rPr>
      </w:pPr>
      <w:r w:rsidRPr="0092772B">
        <w:rPr>
          <w:rFonts w:ascii="Times New Roman" w:eastAsia="Times New Roman" w:hAnsi="Times New Roman" w:cs="Times New Roman"/>
          <w:b/>
          <w:bCs/>
          <w:i/>
          <w:sz w:val="28"/>
          <w:szCs w:val="28"/>
          <w:u w:val="single"/>
          <w:lang w:eastAsia="ru-RU"/>
        </w:rPr>
        <w:t>Первая помощь утопающему</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1. Очистите ему рот и нос от песка, ила, рвотных масс.</w:t>
      </w:r>
    </w:p>
    <w:p w:rsidR="0092772B" w:rsidRDefault="004D1D47" w:rsidP="0092772B">
      <w:pPr>
        <w:shd w:val="clear" w:color="auto" w:fill="FFFFFF"/>
        <w:spacing w:after="0"/>
        <w:ind w:right="28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14:anchorId="4733741F" wp14:editId="1BFA9252">
            <wp:simplePos x="0" y="0"/>
            <wp:positionH relativeFrom="column">
              <wp:posOffset>4333240</wp:posOffset>
            </wp:positionH>
            <wp:positionV relativeFrom="paragraph">
              <wp:posOffset>-24765</wp:posOffset>
            </wp:positionV>
            <wp:extent cx="1628775" cy="1489075"/>
            <wp:effectExtent l="0" t="0" r="952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11">
                      <a:extLst>
                        <a:ext uri="{28A0092B-C50C-407E-A947-70E740481C1C}">
                          <a14:useLocalDpi xmlns:a14="http://schemas.microsoft.com/office/drawing/2010/main" val="0"/>
                        </a:ext>
                      </a:extLst>
                    </a:blip>
                    <a:stretch>
                      <a:fillRect/>
                    </a:stretch>
                  </pic:blipFill>
                  <pic:spPr>
                    <a:xfrm>
                      <a:off x="0" y="0"/>
                      <a:ext cx="1628775" cy="1489075"/>
                    </a:xfrm>
                    <a:prstGeom prst="rect">
                      <a:avLst/>
                    </a:prstGeom>
                  </pic:spPr>
                </pic:pic>
              </a:graphicData>
            </a:graphic>
            <wp14:sizeRelH relativeFrom="page">
              <wp14:pctWidth>0</wp14:pctWidth>
            </wp14:sizeRelH>
            <wp14:sizeRelV relativeFrom="page">
              <wp14:pctHeight>0</wp14:pctHeight>
            </wp14:sizeRelV>
          </wp:anchor>
        </w:drawing>
      </w:r>
      <w:r w:rsidR="0092772B" w:rsidRPr="0092772B">
        <w:rPr>
          <w:rFonts w:ascii="Times New Roman" w:eastAsia="Times New Roman" w:hAnsi="Times New Roman" w:cs="Times New Roman"/>
          <w:sz w:val="28"/>
          <w:szCs w:val="28"/>
          <w:lang w:eastAsia="ru-RU"/>
        </w:rPr>
        <w:t>2. Освободите дыхательные пути от воды. Для этого пострадавшего нужно уложить на живот через свое колено, головой вниз. Тряхните ним несколько раз. Если ребенок маленький, можно даже взять его за ноги, вниз головой и хорошо потрусить.</w:t>
      </w:r>
    </w:p>
    <w:p w:rsidR="004D1D47" w:rsidRDefault="004D1D47"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p>
    <w:p w:rsidR="004D1D47" w:rsidRDefault="004D1D47"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p>
    <w:p w:rsidR="0092772B" w:rsidRDefault="0092772B"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r w:rsidRPr="0092772B">
        <w:rPr>
          <w:rFonts w:ascii="Times New Roman" w:eastAsia="Times New Roman" w:hAnsi="Times New Roman" w:cs="Times New Roman"/>
          <w:b/>
          <w:bCs/>
          <w:i/>
          <w:sz w:val="28"/>
          <w:szCs w:val="28"/>
          <w:u w:val="single"/>
          <w:lang w:eastAsia="ru-RU"/>
        </w:rPr>
        <w:lastRenderedPageBreak/>
        <w:t>Как делать искусственное дыхание?</w:t>
      </w:r>
    </w:p>
    <w:p w:rsidR="004D1D47" w:rsidRPr="0092772B" w:rsidRDefault="004D1D47"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p>
    <w:p w:rsidR="0092772B" w:rsidRDefault="004D1D47" w:rsidP="0092772B">
      <w:pPr>
        <w:shd w:val="clear" w:color="auto" w:fill="FFFFFF"/>
        <w:spacing w:after="0"/>
        <w:ind w:right="28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14:anchorId="6016C064" wp14:editId="63DF9963">
            <wp:simplePos x="0" y="0"/>
            <wp:positionH relativeFrom="column">
              <wp:posOffset>37465</wp:posOffset>
            </wp:positionH>
            <wp:positionV relativeFrom="paragraph">
              <wp:posOffset>634365</wp:posOffset>
            </wp:positionV>
            <wp:extent cx="2295525" cy="1294130"/>
            <wp:effectExtent l="0" t="0" r="9525" b="127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2">
                      <a:extLst>
                        <a:ext uri="{28A0092B-C50C-407E-A947-70E740481C1C}">
                          <a14:useLocalDpi xmlns:a14="http://schemas.microsoft.com/office/drawing/2010/main" val="0"/>
                        </a:ext>
                      </a:extLst>
                    </a:blip>
                    <a:stretch>
                      <a:fillRect/>
                    </a:stretch>
                  </pic:blipFill>
                  <pic:spPr>
                    <a:xfrm>
                      <a:off x="0" y="0"/>
                      <a:ext cx="2295525" cy="1294130"/>
                    </a:xfrm>
                    <a:prstGeom prst="rect">
                      <a:avLst/>
                    </a:prstGeom>
                  </pic:spPr>
                </pic:pic>
              </a:graphicData>
            </a:graphic>
            <wp14:sizeRelH relativeFrom="page">
              <wp14:pctWidth>0</wp14:pctWidth>
            </wp14:sizeRelH>
            <wp14:sizeRelV relativeFrom="page">
              <wp14:pctHeight>0</wp14:pctHeight>
            </wp14:sizeRelV>
          </wp:anchor>
        </w:drawing>
      </w:r>
      <w:r w:rsidR="0092772B" w:rsidRPr="0092772B">
        <w:rPr>
          <w:rFonts w:ascii="Times New Roman" w:eastAsia="Times New Roman" w:hAnsi="Times New Roman" w:cs="Times New Roman"/>
          <w:sz w:val="28"/>
          <w:szCs w:val="28"/>
          <w:lang w:eastAsia="ru-RU"/>
        </w:rPr>
        <w:t>Для начала нужно уложить человека (ребенка), запрокинув голову назад, чтобы не западал язык. Для этого можно использовать валик, высотой около 20 см, который подложить под плечи пострадавшему.</w:t>
      </w:r>
    </w:p>
    <w:p w:rsidR="004D1D47" w:rsidRDefault="004D1D47" w:rsidP="0092772B">
      <w:pPr>
        <w:shd w:val="clear" w:color="auto" w:fill="FFFFFF"/>
        <w:spacing w:after="0"/>
        <w:ind w:right="283" w:firstLine="851"/>
        <w:jc w:val="both"/>
        <w:rPr>
          <w:rFonts w:ascii="Times New Roman" w:eastAsia="Times New Roman" w:hAnsi="Times New Roman" w:cs="Times New Roman"/>
          <w:sz w:val="28"/>
          <w:szCs w:val="28"/>
          <w:lang w:eastAsia="ru-RU"/>
        </w:rPr>
      </w:pPr>
    </w:p>
    <w:p w:rsidR="0092772B" w:rsidRDefault="0092772B"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r w:rsidRPr="0092772B">
        <w:rPr>
          <w:rFonts w:ascii="Times New Roman" w:eastAsia="Times New Roman" w:hAnsi="Times New Roman" w:cs="Times New Roman"/>
          <w:b/>
          <w:bCs/>
          <w:i/>
          <w:sz w:val="28"/>
          <w:szCs w:val="28"/>
          <w:u w:val="single"/>
          <w:lang w:eastAsia="ru-RU"/>
        </w:rPr>
        <w:t>Искусственное дыхание по методу «изо рта в рот»:</w:t>
      </w:r>
    </w:p>
    <w:p w:rsidR="0092772B" w:rsidRPr="0092772B" w:rsidRDefault="0092772B" w:rsidP="0092772B">
      <w:pPr>
        <w:shd w:val="clear" w:color="auto" w:fill="FFFFFF"/>
        <w:spacing w:after="0"/>
        <w:ind w:right="283" w:firstLine="851"/>
        <w:jc w:val="center"/>
        <w:rPr>
          <w:rFonts w:ascii="Times New Roman" w:eastAsia="Times New Roman" w:hAnsi="Times New Roman" w:cs="Times New Roman"/>
          <w:b/>
          <w:bCs/>
          <w:i/>
          <w:sz w:val="28"/>
          <w:szCs w:val="28"/>
          <w:u w:val="single"/>
          <w:lang w:eastAsia="ru-RU"/>
        </w:rPr>
      </w:pP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1. Станьте сбоку от пострадавшего.</w:t>
      </w:r>
    </w:p>
    <w:p w:rsidR="0092772B" w:rsidRDefault="004D1D47" w:rsidP="0092772B">
      <w:pPr>
        <w:shd w:val="clear" w:color="auto" w:fill="FFFFFF"/>
        <w:spacing w:after="0"/>
        <w:ind w:right="28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14:anchorId="0E2BC33B" wp14:editId="3FED782A">
            <wp:simplePos x="0" y="0"/>
            <wp:positionH relativeFrom="column">
              <wp:posOffset>3405505</wp:posOffset>
            </wp:positionH>
            <wp:positionV relativeFrom="paragraph">
              <wp:posOffset>718820</wp:posOffset>
            </wp:positionV>
            <wp:extent cx="2475230" cy="1918335"/>
            <wp:effectExtent l="0" t="0" r="1270" b="571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e1463764346281.jpg"/>
                    <pic:cNvPicPr/>
                  </pic:nvPicPr>
                  <pic:blipFill>
                    <a:blip r:embed="rId13">
                      <a:extLst>
                        <a:ext uri="{28A0092B-C50C-407E-A947-70E740481C1C}">
                          <a14:useLocalDpi xmlns:a14="http://schemas.microsoft.com/office/drawing/2010/main" val="0"/>
                        </a:ext>
                      </a:extLst>
                    </a:blip>
                    <a:stretch>
                      <a:fillRect/>
                    </a:stretch>
                  </pic:blipFill>
                  <pic:spPr>
                    <a:xfrm>
                      <a:off x="0" y="0"/>
                      <a:ext cx="2475230" cy="1918335"/>
                    </a:xfrm>
                    <a:prstGeom prst="rect">
                      <a:avLst/>
                    </a:prstGeom>
                  </pic:spPr>
                </pic:pic>
              </a:graphicData>
            </a:graphic>
            <wp14:sizeRelH relativeFrom="page">
              <wp14:pctWidth>0</wp14:pctWidth>
            </wp14:sizeRelH>
            <wp14:sizeRelV relativeFrom="page">
              <wp14:pctHeight>0</wp14:pctHeight>
            </wp14:sizeRelV>
          </wp:anchor>
        </w:drawing>
      </w:r>
      <w:r w:rsidR="0092772B" w:rsidRPr="0092772B">
        <w:rPr>
          <w:rFonts w:ascii="Times New Roman" w:eastAsia="Times New Roman" w:hAnsi="Times New Roman" w:cs="Times New Roman"/>
          <w:sz w:val="28"/>
          <w:szCs w:val="28"/>
          <w:lang w:eastAsia="ru-RU"/>
        </w:rPr>
        <w:t>2. Одной рукой удерживайте подбородок пострадавшего, большим и указательным пальцами другой руки зажмите носовые ходы, а краем ладони этой же руки, опираясь на лоб, запрокиньте голову. При этом рот должен открыться.</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3. Сделайте глубокий вдох и, задержав выдох, нагнувшись к пострадавшему, плотно прижмите свои губы к его рту. Сделайте быстрый выдох. Здесь главное – герметичность.</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В паузе перед следующим вдохом сделайте 5 массажных движений на сердце. Весь цикл должен составлять 16-18 вдохов в минуту сочетая с массажными движениями.</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r w:rsidRPr="0092772B">
        <w:rPr>
          <w:rFonts w:ascii="Times New Roman" w:eastAsia="Times New Roman" w:hAnsi="Times New Roman" w:cs="Times New Roman"/>
          <w:sz w:val="28"/>
          <w:szCs w:val="28"/>
          <w:lang w:eastAsia="ru-RU"/>
        </w:rPr>
        <w:t>А для того, чтобы не пришлось оказывать первую помощь утопающему ребенку, существуют </w:t>
      </w:r>
      <w:r w:rsidRPr="0092772B">
        <w:rPr>
          <w:rFonts w:ascii="Times New Roman" w:eastAsia="Times New Roman" w:hAnsi="Times New Roman" w:cs="Times New Roman"/>
          <w:b/>
          <w:bCs/>
          <w:sz w:val="28"/>
          <w:szCs w:val="28"/>
          <w:lang w:eastAsia="ru-RU"/>
        </w:rPr>
        <w:t>правила поведения на воде для детей</w:t>
      </w:r>
      <w:r w:rsidRPr="0092772B">
        <w:rPr>
          <w:rFonts w:ascii="Times New Roman" w:eastAsia="Times New Roman" w:hAnsi="Times New Roman" w:cs="Times New Roman"/>
          <w:sz w:val="28"/>
          <w:szCs w:val="28"/>
          <w:lang w:eastAsia="ru-RU"/>
        </w:rPr>
        <w:t>, придерживаясь которых можно избежать неприятностей.</w:t>
      </w:r>
    </w:p>
    <w:p w:rsidR="0092772B" w:rsidRDefault="0092772B" w:rsidP="0092772B">
      <w:pPr>
        <w:shd w:val="clear" w:color="auto" w:fill="FFFFFF"/>
        <w:spacing w:after="0"/>
        <w:ind w:right="283" w:firstLine="851"/>
        <w:jc w:val="both"/>
        <w:rPr>
          <w:rFonts w:ascii="Times New Roman" w:eastAsia="Times New Roman" w:hAnsi="Times New Roman" w:cs="Times New Roman"/>
          <w:sz w:val="28"/>
          <w:szCs w:val="28"/>
          <w:lang w:eastAsia="ru-RU"/>
        </w:rPr>
      </w:pPr>
    </w:p>
    <w:p w:rsidR="0092772B" w:rsidRPr="0092772B" w:rsidRDefault="0092772B" w:rsidP="0092772B">
      <w:pPr>
        <w:shd w:val="clear" w:color="auto" w:fill="FFFFFF"/>
        <w:spacing w:after="0"/>
        <w:ind w:right="283" w:firstLine="851"/>
        <w:jc w:val="center"/>
        <w:rPr>
          <w:rFonts w:ascii="Times New Roman" w:eastAsia="Times New Roman" w:hAnsi="Times New Roman" w:cs="Times New Roman"/>
          <w:b/>
          <w:sz w:val="32"/>
          <w:szCs w:val="28"/>
          <w:lang w:eastAsia="ru-RU"/>
        </w:rPr>
      </w:pPr>
      <w:r w:rsidRPr="0092772B">
        <w:rPr>
          <w:rFonts w:ascii="Times New Roman" w:eastAsia="Times New Roman" w:hAnsi="Times New Roman" w:cs="Times New Roman"/>
          <w:b/>
          <w:i/>
          <w:iCs/>
          <w:sz w:val="32"/>
          <w:szCs w:val="28"/>
          <w:lang w:eastAsia="ru-RU"/>
        </w:rPr>
        <w:t>Приятного Вам отдыха!</w:t>
      </w:r>
    </w:p>
    <w:p w:rsidR="00FF3DA4" w:rsidRPr="0092772B" w:rsidRDefault="00FF3DA4" w:rsidP="0092772B">
      <w:pPr>
        <w:ind w:right="283" w:firstLine="851"/>
        <w:jc w:val="both"/>
        <w:rPr>
          <w:rFonts w:ascii="Times New Roman" w:hAnsi="Times New Roman" w:cs="Times New Roman"/>
          <w:sz w:val="28"/>
          <w:szCs w:val="28"/>
        </w:rPr>
      </w:pPr>
    </w:p>
    <w:sectPr w:rsidR="00FF3DA4" w:rsidRPr="0092772B" w:rsidSect="0092772B">
      <w:pgSz w:w="11906" w:h="16838"/>
      <w:pgMar w:top="1134" w:right="991" w:bottom="1134" w:left="1276" w:header="708" w:footer="708" w:gutter="0"/>
      <w:pgBorders w:offsetFrom="page">
        <w:top w:val="twistedLines1" w:sz="29" w:space="24" w:color="auto"/>
        <w:left w:val="twistedLines1" w:sz="29" w:space="24" w:color="auto"/>
        <w:bottom w:val="twistedLines1" w:sz="29" w:space="24" w:color="auto"/>
        <w:right w:val="twistedLines1" w:sz="2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2B"/>
    <w:rsid w:val="004D1D47"/>
    <w:rsid w:val="0092772B"/>
    <w:rsid w:val="00FF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7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7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92577">
      <w:bodyDiv w:val="1"/>
      <w:marLeft w:val="0"/>
      <w:marRight w:val="0"/>
      <w:marTop w:val="0"/>
      <w:marBottom w:val="0"/>
      <w:divBdr>
        <w:top w:val="none" w:sz="0" w:space="0" w:color="auto"/>
        <w:left w:val="none" w:sz="0" w:space="0" w:color="auto"/>
        <w:bottom w:val="none" w:sz="0" w:space="0" w:color="auto"/>
        <w:right w:val="none" w:sz="0" w:space="0" w:color="auto"/>
      </w:divBdr>
      <w:divsChild>
        <w:div w:id="362370180">
          <w:marLeft w:val="48"/>
          <w:marRight w:val="48"/>
          <w:marTop w:val="168"/>
          <w:marBottom w:val="0"/>
          <w:divBdr>
            <w:top w:val="none" w:sz="0" w:space="0" w:color="auto"/>
            <w:left w:val="none" w:sz="0" w:space="0" w:color="auto"/>
            <w:bottom w:val="none" w:sz="0" w:space="0" w:color="auto"/>
            <w:right w:val="none" w:sz="0" w:space="0" w:color="auto"/>
          </w:divBdr>
        </w:div>
        <w:div w:id="163591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rapysik.ru/otdy-h-s-rebenkom-2/" TargetMode="External"/><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1</cp:revision>
  <dcterms:created xsi:type="dcterms:W3CDTF">2018-08-19T15:03:00Z</dcterms:created>
  <dcterms:modified xsi:type="dcterms:W3CDTF">2018-08-19T15:20:00Z</dcterms:modified>
</cp:coreProperties>
</file>