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0AF" w:rsidRPr="006600AF" w:rsidRDefault="006600AF" w:rsidP="006600A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FF0000"/>
          <w:sz w:val="27"/>
          <w:szCs w:val="27"/>
          <w:u w:val="single"/>
        </w:rPr>
      </w:pPr>
      <w:r w:rsidRPr="006600AF">
        <w:rPr>
          <w:rFonts w:ascii="Arial" w:hAnsi="Arial" w:cs="Arial"/>
          <w:color w:val="FF0000"/>
          <w:sz w:val="27"/>
          <w:szCs w:val="27"/>
          <w:u w:val="single"/>
        </w:rPr>
        <w:t>СОВЕТЫ </w:t>
      </w:r>
      <w:r w:rsidRPr="006600AF">
        <w:rPr>
          <w:rFonts w:ascii="Verdana" w:hAnsi="Verdana" w:cs="Arial"/>
          <w:color w:val="FF0000"/>
          <w:sz w:val="27"/>
          <w:szCs w:val="27"/>
          <w:u w:val="single"/>
          <w:bdr w:val="none" w:sz="0" w:space="0" w:color="auto" w:frame="1"/>
        </w:rPr>
        <w:t>РОДИТЕЛЯМ</w:t>
      </w:r>
      <w:r w:rsidRPr="006600AF">
        <w:rPr>
          <w:rFonts w:ascii="Verdana" w:hAnsi="Verdana" w:cs="Arial"/>
          <w:color w:val="FF0000"/>
          <w:sz w:val="27"/>
          <w:szCs w:val="27"/>
          <w:u w:val="single"/>
          <w:bdr w:val="none" w:sz="0" w:space="0" w:color="auto" w:frame="1"/>
        </w:rPr>
        <w:t>!</w:t>
      </w:r>
      <w:bookmarkStart w:id="0" w:name="_GoBack"/>
      <w:bookmarkEnd w:id="0"/>
    </w:p>
    <w:p w:rsidR="006600AF" w:rsidRDefault="006600AF" w:rsidP="006600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Пусть в вашем доме царит дух любви и уважения к </w:t>
      </w:r>
      <w:r>
        <w:rPr>
          <w:rFonts w:ascii="Verdana" w:hAnsi="Verdana" w:cs="Arial"/>
          <w:color w:val="000000"/>
          <w:sz w:val="27"/>
          <w:szCs w:val="27"/>
          <w:bdr w:val="none" w:sz="0" w:space="0" w:color="auto" w:frame="1"/>
        </w:rPr>
        <w:t>музыке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6600AF" w:rsidRDefault="006600AF" w:rsidP="006600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Постигайте </w:t>
      </w:r>
      <w:r>
        <w:rPr>
          <w:rFonts w:ascii="Verdana" w:hAnsi="Verdana" w:cs="Arial"/>
          <w:color w:val="000000"/>
          <w:sz w:val="27"/>
          <w:szCs w:val="27"/>
          <w:bdr w:val="none" w:sz="0" w:space="0" w:color="auto" w:frame="1"/>
        </w:rPr>
        <w:t>музыку вместе с ребенком</w:t>
      </w:r>
      <w:r>
        <w:rPr>
          <w:rFonts w:ascii="Arial" w:hAnsi="Arial" w:cs="Arial"/>
          <w:color w:val="111111"/>
          <w:sz w:val="27"/>
          <w:szCs w:val="27"/>
        </w:rPr>
        <w:t>, удивляйтесь, огорчайтесь, радуйтесь вместе с ним, когда </w:t>
      </w:r>
      <w:r>
        <w:rPr>
          <w:rFonts w:ascii="Verdana" w:hAnsi="Verdana" w:cs="Arial"/>
          <w:color w:val="000000"/>
          <w:sz w:val="27"/>
          <w:szCs w:val="27"/>
          <w:bdr w:val="none" w:sz="0" w:space="0" w:color="auto" w:frame="1"/>
        </w:rPr>
        <w:t>музыка звучит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6600AF" w:rsidRDefault="006600AF" w:rsidP="006600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Пусть </w:t>
      </w:r>
      <w:r>
        <w:rPr>
          <w:rFonts w:ascii="Verdana" w:hAnsi="Verdana" w:cs="Arial"/>
          <w:color w:val="000000"/>
          <w:sz w:val="27"/>
          <w:szCs w:val="27"/>
          <w:bdr w:val="none" w:sz="0" w:space="0" w:color="auto" w:frame="1"/>
        </w:rPr>
        <w:t>музыка</w:t>
      </w:r>
      <w:r>
        <w:rPr>
          <w:rFonts w:ascii="Arial" w:hAnsi="Arial" w:cs="Arial"/>
          <w:color w:val="111111"/>
          <w:sz w:val="27"/>
          <w:szCs w:val="27"/>
        </w:rPr>
        <w:t> будет желанным и почетным гостем в вашем доме.</w:t>
      </w:r>
    </w:p>
    <w:p w:rsidR="006600AF" w:rsidRDefault="006600AF" w:rsidP="006600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</w:t>
      </w:r>
      <w:r>
        <w:rPr>
          <w:rFonts w:ascii="Verdana" w:hAnsi="Verdana" w:cs="Arial"/>
          <w:color w:val="000000"/>
          <w:sz w:val="27"/>
          <w:szCs w:val="27"/>
          <w:u w:val="single"/>
          <w:bdr w:val="none" w:sz="0" w:space="0" w:color="auto" w:frame="1"/>
        </w:rPr>
        <w:t>Пусть у ребенка будет много звучащих игрушек</w:t>
      </w:r>
      <w:r>
        <w:rPr>
          <w:rFonts w:ascii="Arial" w:hAnsi="Arial" w:cs="Arial"/>
          <w:color w:val="111111"/>
          <w:sz w:val="27"/>
          <w:szCs w:val="27"/>
        </w:rPr>
        <w:t>: барабанчиков, дудочек, металлофонов. Из них можно организовать семейные оркестры, поощрять </w:t>
      </w:r>
      <w:r>
        <w:rPr>
          <w:rStyle w:val="a4"/>
          <w:rFonts w:ascii="Verdana" w:hAnsi="Verdana" w:cs="Arial"/>
          <w:color w:val="000000"/>
          <w:sz w:val="18"/>
          <w:szCs w:val="18"/>
        </w:rPr>
        <w:t>«игру в </w:t>
      </w:r>
      <w:r>
        <w:rPr>
          <w:rStyle w:val="a4"/>
          <w:rFonts w:ascii="Verdana" w:hAnsi="Verdana" w:cs="Arial"/>
          <w:color w:val="000000"/>
          <w:sz w:val="27"/>
          <w:szCs w:val="27"/>
          <w:bdr w:val="none" w:sz="0" w:space="0" w:color="auto" w:frame="1"/>
        </w:rPr>
        <w:t>музыку</w:t>
      </w:r>
      <w:r>
        <w:rPr>
          <w:rStyle w:val="a4"/>
          <w:rFonts w:ascii="Verdana" w:hAnsi="Verdana" w:cs="Arial"/>
          <w:color w:val="000000"/>
          <w:sz w:val="18"/>
          <w:szCs w:val="18"/>
        </w:rPr>
        <w:t>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6600AF" w:rsidRDefault="006600AF" w:rsidP="006600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Приучайте </w:t>
      </w:r>
      <w:r>
        <w:rPr>
          <w:rFonts w:ascii="Verdana" w:hAnsi="Verdana" w:cs="Arial"/>
          <w:color w:val="000000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к внимательному слушанию </w:t>
      </w:r>
      <w:r>
        <w:rPr>
          <w:rFonts w:ascii="Verdana" w:hAnsi="Verdana" w:cs="Arial"/>
          <w:color w:val="000000"/>
          <w:sz w:val="27"/>
          <w:szCs w:val="27"/>
          <w:bdr w:val="none" w:sz="0" w:space="0" w:color="auto" w:frame="1"/>
        </w:rPr>
        <w:t>музыки</w:t>
      </w:r>
      <w:r>
        <w:rPr>
          <w:rFonts w:ascii="Arial" w:hAnsi="Arial" w:cs="Arial"/>
          <w:color w:val="111111"/>
          <w:sz w:val="27"/>
          <w:szCs w:val="27"/>
        </w:rPr>
        <w:t>, просто так включенный телевизор – враг </w:t>
      </w:r>
      <w:r>
        <w:rPr>
          <w:rFonts w:ascii="Verdana" w:hAnsi="Verdana" w:cs="Arial"/>
          <w:color w:val="000000"/>
          <w:sz w:val="27"/>
          <w:szCs w:val="27"/>
          <w:bdr w:val="none" w:sz="0" w:space="0" w:color="auto" w:frame="1"/>
        </w:rPr>
        <w:t>музыкального воспитания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Fonts w:ascii="Verdana" w:hAnsi="Verdana" w:cs="Arial"/>
          <w:color w:val="000000"/>
          <w:sz w:val="27"/>
          <w:szCs w:val="27"/>
          <w:bdr w:val="none" w:sz="0" w:space="0" w:color="auto" w:frame="1"/>
        </w:rPr>
        <w:t>Музыка</w:t>
      </w:r>
      <w:r>
        <w:rPr>
          <w:rFonts w:ascii="Arial" w:hAnsi="Arial" w:cs="Arial"/>
          <w:color w:val="111111"/>
          <w:sz w:val="27"/>
          <w:szCs w:val="27"/>
        </w:rPr>
        <w:t> воздействует только в том случае если ее слушать.</w:t>
      </w:r>
    </w:p>
    <w:p w:rsidR="006600AF" w:rsidRDefault="006600AF" w:rsidP="006600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Отнеситесь к </w:t>
      </w:r>
      <w:r>
        <w:rPr>
          <w:rFonts w:ascii="Verdana" w:hAnsi="Verdana" w:cs="Arial"/>
          <w:color w:val="000000"/>
          <w:sz w:val="27"/>
          <w:szCs w:val="27"/>
          <w:bdr w:val="none" w:sz="0" w:space="0" w:color="auto" w:frame="1"/>
        </w:rPr>
        <w:t>музыкальной</w:t>
      </w:r>
      <w:r>
        <w:rPr>
          <w:rFonts w:ascii="Arial" w:hAnsi="Arial" w:cs="Arial"/>
          <w:color w:val="111111"/>
          <w:sz w:val="27"/>
          <w:szCs w:val="27"/>
        </w:rPr>
        <w:t> стороне развития своего ребенка со всей серьезностью, и вы обнаружите, что добились очень многого во всем, что связано с его правильным </w:t>
      </w:r>
      <w:r>
        <w:rPr>
          <w:rFonts w:ascii="Verdana" w:hAnsi="Verdana" w:cs="Arial"/>
          <w:color w:val="000000"/>
          <w:sz w:val="27"/>
          <w:szCs w:val="27"/>
          <w:bdr w:val="none" w:sz="0" w:space="0" w:color="auto" w:frame="1"/>
        </w:rPr>
        <w:t>воспитанием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6600AF" w:rsidRDefault="006600AF" w:rsidP="006600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 Раннее проявление </w:t>
      </w:r>
      <w:r>
        <w:rPr>
          <w:rFonts w:ascii="Verdana" w:hAnsi="Verdana" w:cs="Arial"/>
          <w:color w:val="000000"/>
          <w:sz w:val="27"/>
          <w:szCs w:val="27"/>
          <w:bdr w:val="none" w:sz="0" w:space="0" w:color="auto" w:frame="1"/>
        </w:rPr>
        <w:t>музыкальных</w:t>
      </w:r>
      <w:r>
        <w:rPr>
          <w:rFonts w:ascii="Arial" w:hAnsi="Arial" w:cs="Arial"/>
          <w:color w:val="111111"/>
          <w:sz w:val="27"/>
          <w:szCs w:val="27"/>
        </w:rPr>
        <w:t> способностей говорит о необходимости начинать </w:t>
      </w:r>
      <w:r>
        <w:rPr>
          <w:rFonts w:ascii="Verdana" w:hAnsi="Verdana" w:cs="Arial"/>
          <w:color w:val="000000"/>
          <w:sz w:val="27"/>
          <w:szCs w:val="27"/>
          <w:bdr w:val="none" w:sz="0" w:space="0" w:color="auto" w:frame="1"/>
        </w:rPr>
        <w:t>музыкальное</w:t>
      </w:r>
      <w:r>
        <w:rPr>
          <w:rFonts w:ascii="Arial" w:hAnsi="Arial" w:cs="Arial"/>
          <w:color w:val="111111"/>
          <w:sz w:val="27"/>
          <w:szCs w:val="27"/>
        </w:rPr>
        <w:t> развитие ребенка как можно раньше.</w:t>
      </w:r>
    </w:p>
    <w:p w:rsidR="006600AF" w:rsidRDefault="006600AF" w:rsidP="006600A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8. Не следует огорчаться, если у вашего малыша нет настроения что-нибудь спеть, или ему не хочется танцевать. Или если и возникают подобные желания, то пение на ваш взгляд, кажется далеко от совершенства, а движения смешны и неуклюжи.</w:t>
      </w:r>
    </w:p>
    <w:p w:rsidR="006600AF" w:rsidRDefault="006600AF" w:rsidP="006600A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расстраивайтесь! Количественные накопления обязательно перейдут в качественные. Для этого потребуется время и терпение.</w:t>
      </w:r>
    </w:p>
    <w:p w:rsidR="006600AF" w:rsidRDefault="006600AF" w:rsidP="006600A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9. Отсутствие какой-либо из способностей может тормозить развитие остальных. Значит, задачей взрослого является устранение не желаемого тормоза.</w:t>
      </w:r>
    </w:p>
    <w:p w:rsidR="006600AF" w:rsidRDefault="006600AF" w:rsidP="006600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10. Не прикрепляйте вашему ребенку ярлык </w:t>
      </w:r>
      <w:r>
        <w:rPr>
          <w:rStyle w:val="a4"/>
          <w:rFonts w:ascii="Verdana" w:hAnsi="Verdana" w:cs="Arial"/>
          <w:color w:val="000000"/>
          <w:sz w:val="18"/>
          <w:szCs w:val="18"/>
        </w:rPr>
        <w:t>«</w:t>
      </w:r>
      <w:r>
        <w:rPr>
          <w:rStyle w:val="a4"/>
          <w:rFonts w:ascii="Verdana" w:hAnsi="Verdana" w:cs="Arial"/>
          <w:color w:val="000000"/>
          <w:sz w:val="27"/>
          <w:szCs w:val="27"/>
          <w:bdr w:val="none" w:sz="0" w:space="0" w:color="auto" w:frame="1"/>
        </w:rPr>
        <w:t>немузыкальный</w:t>
      </w:r>
      <w:r>
        <w:rPr>
          <w:rStyle w:val="a4"/>
          <w:rFonts w:ascii="Verdana" w:hAnsi="Verdana" w:cs="Arial"/>
          <w:color w:val="000000"/>
          <w:sz w:val="18"/>
          <w:szCs w:val="18"/>
        </w:rPr>
        <w:t>»</w:t>
      </w:r>
      <w:r>
        <w:rPr>
          <w:rFonts w:ascii="Arial" w:hAnsi="Arial" w:cs="Arial"/>
          <w:color w:val="111111"/>
          <w:sz w:val="27"/>
          <w:szCs w:val="27"/>
        </w:rPr>
        <w:t>, если вы ничего не сделали для того, чтобы эту </w:t>
      </w:r>
      <w:r>
        <w:rPr>
          <w:rFonts w:ascii="Verdana" w:hAnsi="Verdana" w:cs="Arial"/>
          <w:color w:val="000000"/>
          <w:sz w:val="27"/>
          <w:szCs w:val="27"/>
          <w:bdr w:val="none" w:sz="0" w:space="0" w:color="auto" w:frame="1"/>
        </w:rPr>
        <w:t>музыкальность у него развить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6600AF" w:rsidRDefault="006600AF" w:rsidP="006600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Verdana" w:hAnsi="Verdana" w:cs="Arial"/>
          <w:color w:val="000000"/>
          <w:sz w:val="27"/>
          <w:szCs w:val="27"/>
          <w:bdr w:val="none" w:sz="0" w:space="0" w:color="auto" w:frame="1"/>
        </w:rPr>
        <w:t>МУЗЫКА НА КУХНЕ</w:t>
      </w:r>
    </w:p>
    <w:p w:rsidR="006600AF" w:rsidRDefault="006600AF" w:rsidP="006600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Даже кухонная посуда может быть </w:t>
      </w:r>
      <w:r>
        <w:rPr>
          <w:rFonts w:ascii="Verdana" w:hAnsi="Verdana" w:cs="Arial"/>
          <w:color w:val="000000"/>
          <w:sz w:val="27"/>
          <w:szCs w:val="27"/>
          <w:bdr w:val="none" w:sz="0" w:space="0" w:color="auto" w:frame="1"/>
        </w:rPr>
        <w:t>музыкальным инструментом</w:t>
      </w:r>
      <w:r>
        <w:rPr>
          <w:rFonts w:ascii="Arial" w:hAnsi="Arial" w:cs="Arial"/>
          <w:color w:val="111111"/>
          <w:sz w:val="27"/>
          <w:szCs w:val="27"/>
        </w:rPr>
        <w:t>!</w:t>
      </w:r>
    </w:p>
    <w:p w:rsidR="006600AF" w:rsidRDefault="006600AF" w:rsidP="006600A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· Начнем с обыкновенных ложек, лучше взять деревянные и ударять ими в нужном ритме о ладонь.</w:t>
      </w:r>
    </w:p>
    <w:p w:rsidR="006600AF" w:rsidRDefault="006600AF" w:rsidP="006600A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· Из кастрюли, вверх которой туго обтянут плотным полиэтиленом, получится барабан.</w:t>
      </w:r>
    </w:p>
    <w:p w:rsidR="006600AF" w:rsidRDefault="006600AF" w:rsidP="006600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· Еще можно по алюминиевым кастрюлькам и ковшикам бить ложкой. Если не колотить, что есть силы, то получится отличный </w:t>
      </w:r>
      <w:r>
        <w:rPr>
          <w:rFonts w:ascii="Verdana" w:hAnsi="Verdana" w:cs="Arial"/>
          <w:color w:val="000000"/>
          <w:sz w:val="27"/>
          <w:szCs w:val="27"/>
          <w:bdr w:val="none" w:sz="0" w:space="0" w:color="auto" w:frame="1"/>
        </w:rPr>
        <w:t>музыкальны инструмент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6600AF" w:rsidRDefault="006600AF" w:rsidP="006600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· Если Вам понравилось, то попробуйте и исполните народную песню </w:t>
      </w:r>
      <w:r>
        <w:rPr>
          <w:rStyle w:val="a4"/>
          <w:rFonts w:ascii="Verdana" w:hAnsi="Verdana" w:cs="Arial"/>
          <w:color w:val="000000"/>
          <w:sz w:val="18"/>
          <w:szCs w:val="18"/>
        </w:rPr>
        <w:t>«Светит месяц»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4"/>
          <w:rFonts w:ascii="Verdana" w:hAnsi="Verdana" w:cs="Arial"/>
          <w:color w:val="000000"/>
          <w:sz w:val="18"/>
          <w:szCs w:val="18"/>
        </w:rPr>
        <w:t>(или любую другую)</w:t>
      </w:r>
      <w:r>
        <w:rPr>
          <w:rFonts w:ascii="Arial" w:hAnsi="Arial" w:cs="Arial"/>
          <w:color w:val="111111"/>
          <w:sz w:val="27"/>
          <w:szCs w:val="27"/>
        </w:rPr>
        <w:t> в сопровождении таких </w:t>
      </w:r>
      <w:r>
        <w:rPr>
          <w:rStyle w:val="a4"/>
          <w:rFonts w:ascii="Verdana" w:hAnsi="Verdana" w:cs="Arial"/>
          <w:color w:val="000000"/>
          <w:sz w:val="18"/>
          <w:szCs w:val="18"/>
        </w:rPr>
        <w:t>«</w:t>
      </w:r>
      <w:r>
        <w:rPr>
          <w:rStyle w:val="a4"/>
          <w:rFonts w:ascii="Verdana" w:hAnsi="Verdana" w:cs="Arial"/>
          <w:color w:val="000000"/>
          <w:sz w:val="27"/>
          <w:szCs w:val="27"/>
          <w:bdr w:val="none" w:sz="0" w:space="0" w:color="auto" w:frame="1"/>
        </w:rPr>
        <w:t>музыкальных инструментов</w:t>
      </w:r>
      <w:r>
        <w:rPr>
          <w:rStyle w:val="a4"/>
          <w:rFonts w:ascii="Verdana" w:hAnsi="Verdana" w:cs="Arial"/>
          <w:color w:val="000000"/>
          <w:sz w:val="18"/>
          <w:szCs w:val="18"/>
        </w:rPr>
        <w:t>»</w:t>
      </w:r>
      <w:r>
        <w:rPr>
          <w:rFonts w:ascii="Arial" w:hAnsi="Arial" w:cs="Arial"/>
          <w:color w:val="111111"/>
          <w:sz w:val="27"/>
          <w:szCs w:val="27"/>
        </w:rPr>
        <w:t>, как</w:t>
      </w:r>
    </w:p>
    <w:p w:rsidR="006600AF" w:rsidRDefault="006600AF" w:rsidP="006600A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стаканы терки</w:t>
      </w:r>
    </w:p>
    <w:p w:rsidR="006600AF" w:rsidRDefault="006600AF" w:rsidP="006600A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тарелки кастрюля с крышкой и т. д.</w:t>
      </w:r>
    </w:p>
    <w:p w:rsidR="00E33193" w:rsidRDefault="00E33193"/>
    <w:sectPr w:rsidR="00E33193" w:rsidSect="006600AF">
      <w:pgSz w:w="11906" w:h="16838"/>
      <w:pgMar w:top="851" w:right="991" w:bottom="142" w:left="993" w:header="708" w:footer="708" w:gutter="0"/>
      <w:pgBorders w:offsetFrom="page">
        <w:top w:val="musicNotes" w:sz="16" w:space="24" w:color="7030A0"/>
        <w:left w:val="musicNotes" w:sz="16" w:space="24" w:color="7030A0"/>
        <w:bottom w:val="musicNotes" w:sz="16" w:space="24" w:color="7030A0"/>
        <w:right w:val="musicNotes" w:sz="1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ED1"/>
    <w:rsid w:val="006600AF"/>
    <w:rsid w:val="00D21ED1"/>
    <w:rsid w:val="00E3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402C"/>
  <w15:chartTrackingRefBased/>
  <w15:docId w15:val="{78AB61F7-11AF-421A-B8F5-296CCE18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600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0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24E5B-0900-4767-9E4F-1CD50EAF3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2021-06-30T06:17:00Z</dcterms:created>
  <dcterms:modified xsi:type="dcterms:W3CDTF">2021-06-30T06:20:00Z</dcterms:modified>
</cp:coreProperties>
</file>